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right"/>
        <w:rPr>
          <w:sz w:val="12"/>
          <w:szCs w:val="12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Приложение №1</w:t>
      </w:r>
    </w:p>
    <w:p>
      <w:pPr>
        <w:pStyle w:val="Normal"/>
        <w:bidi w:val="0"/>
        <w:jc w:val="right"/>
        <w:rPr>
          <w:sz w:val="12"/>
          <w:szCs w:val="12"/>
        </w:rPr>
      </w:pPr>
      <w:r>
        <w:rPr>
          <w:rFonts w:ascii="Times New Roman" w:hAnsi="Times New Roman"/>
        </w:rPr>
        <w:t>к приказу № 62/АХД/ВФ от 22.07.2026г.</w:t>
      </w:r>
    </w:p>
    <w:p>
      <w:pPr>
        <w:pStyle w:val="Normal"/>
        <w:bidi w:val="0"/>
        <w:jc w:val="right"/>
        <w:rPr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bidi w:val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Календарный учебный график на 2026-2027 учебный год</w:t>
      </w:r>
    </w:p>
    <w:p>
      <w:pPr>
        <w:pStyle w:val="Normal"/>
        <w:bidi w:val="0"/>
        <w:jc w:val="center"/>
        <w:rPr>
          <w:rFonts w:ascii="Times New Roman" w:hAnsi="Times New Roman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I. Осенний семестр</w:t>
      </w:r>
    </w:p>
    <w:p>
      <w:pPr>
        <w:pStyle w:val="Normal"/>
        <w:bidi w:val="0"/>
        <w:jc w:val="both"/>
        <w:rPr>
          <w:rFonts w:ascii="Times New Roman" w:hAnsi="Times New Roman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tbl>
      <w:tblPr>
        <w:tblW w:w="10545" w:type="dxa"/>
        <w:jc w:val="left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5"/>
        <w:gridCol w:w="1875"/>
        <w:gridCol w:w="629"/>
        <w:gridCol w:w="1920"/>
        <w:gridCol w:w="1425"/>
        <w:gridCol w:w="735"/>
        <w:gridCol w:w="2775"/>
      </w:tblGrid>
      <w:tr>
        <w:trPr>
          <w:trHeight w:val="915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К</w:t>
            </w:r>
            <w:r>
              <w:rPr>
                <w:rFonts w:ascii="Times New Roman" w:hAnsi="Times New Roman"/>
              </w:rPr>
              <w:t>урс/факультет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Осенний семестр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Кол. </w:t>
              <w:br/>
              <w:t>экз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Каникулы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леч.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01.09-31.12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11.01-16.01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18.01-30.01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дн.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31.01,01.02-07.02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пед.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01.09-31.12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11.01-20.01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18.01-30.01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дн.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31.01, 01.02-07.02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 леч.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01.09-31.12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11.01-30.01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31.01,01.02-07.02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 пед.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01.09-31.12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11.01-24.01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25.01-31.01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 леч.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01.09-14.01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15.01-30.01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31.01,01.02-07.02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 пед.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01.09-23.12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24.12-23.01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24.01-31.01</w:t>
            </w:r>
          </w:p>
        </w:tc>
      </w:tr>
      <w:tr>
        <w:trPr>
          <w:trHeight w:val="315" w:hRule="atLeast"/>
        </w:trPr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 леч.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01.09-11.01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12.01-26.01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27.01-31.01,01.02-02.02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>
          <w:rFonts w:ascii="Times New Roman" w:hAnsi="Times New Roman"/>
          <w:i w:val="false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pP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000000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II. Весенний семестр</w:t>
      </w:r>
    </w:p>
    <w:p>
      <w:pPr>
        <w:pStyle w:val="Normal"/>
        <w:bidi w:val="0"/>
        <w:jc w:val="both"/>
        <w:rPr/>
      </w:pPr>
      <w:r>
        <w:rPr/>
      </w:r>
    </w:p>
    <w:tbl>
      <w:tblPr>
        <w:tblW w:w="10509" w:type="dxa"/>
        <w:jc w:val="left"/>
        <w:tblInd w:w="-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40"/>
        <w:gridCol w:w="1860"/>
        <w:gridCol w:w="629"/>
        <w:gridCol w:w="1920"/>
        <w:gridCol w:w="1485"/>
        <w:gridCol w:w="1577"/>
        <w:gridCol w:w="1897"/>
      </w:tblGrid>
      <w:tr>
        <w:trPr>
          <w:trHeight w:val="1395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Курс/факультет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Весенний  семестр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Кол. </w:t>
              <w:br/>
              <w:t>экз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</w:t>
              <w:br/>
              <w:t>практика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Каникулы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леч.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08.02-14.06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15.06-30.06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01.07-16.07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17.07-31.08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пед.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08.02-11.06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12.06-30.06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01.07-21.07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22.07-31.08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 леч.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08.02-08.06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09.06-30.06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01.07-21.07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22.07-31.08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 пед.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01.02-05.06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06.06-23.06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24.06-14.07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15.07-31.08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 леч.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08.02-12.05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13.05-11.06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15.06-26.07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27.06-31.08</w:t>
            </w:r>
          </w:p>
        </w:tc>
      </w:tr>
      <w:tr>
        <w:trPr>
          <w:trHeight w:val="3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 пед.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01.02-07.05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09.05-29.05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31.05-12.07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дн.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13.07-31.08</w:t>
            </w:r>
          </w:p>
        </w:tc>
      </w:tr>
      <w:tr>
        <w:trPr>
          <w:trHeight w:val="915" w:hRule="atLeast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 леч.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03.02-14.05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15.05-29.05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31.05-02.07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81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дней в течение семестра, 24 дн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45" w:leader="none"/>
                <w:tab w:val="left" w:pos="6855" w:leader="none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03.07-31.08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158</Words>
  <Characters>1056</Characters>
  <CharactersWithSpaces>1118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2026-10-05T08:20:59Z</dcterms:created>
  <dc:creator/>
  <dc:description/>
  <dc:language>ru-RU</dc:language>
  <cp:lastModifiedBy/>
  <dcterms:modified xsi:type="dcterms:W3CDTF">2026-10-05T08:21:47Z</dcterms:modified>
  <cp:revision>1</cp:revision>
  <dc:subject/>
  <dc:title/>
</cp:coreProperties>
</file>